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972F" w14:textId="77777777" w:rsidR="00C0691D" w:rsidRPr="00690872" w:rsidRDefault="00C05FA1" w:rsidP="00C0691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90872">
        <w:rPr>
          <w:rFonts w:ascii="Times New Roman" w:hAnsi="Times New Roman"/>
          <w:b/>
          <w:sz w:val="24"/>
          <w:szCs w:val="24"/>
          <w:lang w:val="en-GB"/>
        </w:rPr>
        <w:t>Ultimate attribution error and memory distortion support racial bias in moral judgment</w:t>
      </w:r>
    </w:p>
    <w:p w14:paraId="46F09C2C" w14:textId="77777777" w:rsidR="00C05FA1" w:rsidRPr="00690872" w:rsidRDefault="00C0691D" w:rsidP="00C05FA1">
      <w:pPr>
        <w:pStyle w:val="Nadpis2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 w:rsidRPr="00690872">
        <w:rPr>
          <w:rFonts w:ascii="Times New Roman" w:hAnsi="Times New Roman"/>
          <w:color w:val="auto"/>
          <w:sz w:val="24"/>
          <w:szCs w:val="24"/>
          <w:lang w:val="en-GB"/>
        </w:rPr>
        <w:t>Andrej Findor, Comenius University in Bratislava</w:t>
      </w:r>
    </w:p>
    <w:p w14:paraId="17A4235F" w14:textId="77777777" w:rsidR="00C05FA1" w:rsidRPr="00690872" w:rsidRDefault="00C05FA1" w:rsidP="00C05FA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690872">
        <w:rPr>
          <w:rFonts w:ascii="Times New Roman" w:hAnsi="Times New Roman" w:cs="Times New Roman"/>
          <w:color w:val="auto"/>
          <w:sz w:val="24"/>
          <w:szCs w:val="24"/>
          <w:lang w:val="en-GB"/>
        </w:rPr>
        <w:t>Marie Juanchich, University of Essex</w:t>
      </w:r>
    </w:p>
    <w:p w14:paraId="0EEDAFC2" w14:textId="77777777" w:rsidR="00C05FA1" w:rsidRPr="00690872" w:rsidRDefault="00C05FA1" w:rsidP="00C05FA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69087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Miroslav Sirota, University of Essex </w:t>
      </w:r>
    </w:p>
    <w:p w14:paraId="4F7C5A73" w14:textId="77777777" w:rsidR="00C05FA1" w:rsidRPr="00690872" w:rsidRDefault="00C05FA1" w:rsidP="00C05FA1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690872">
        <w:rPr>
          <w:rFonts w:ascii="Times New Roman" w:hAnsi="Times New Roman" w:cs="Times New Roman"/>
          <w:color w:val="auto"/>
          <w:sz w:val="24"/>
          <w:szCs w:val="24"/>
          <w:lang w:val="en-GB"/>
        </w:rPr>
        <w:t>Matej Hruška, Seesame, Bratislava</w:t>
      </w:r>
    </w:p>
    <w:p w14:paraId="70A6D7B9" w14:textId="77777777" w:rsidR="00C0691D" w:rsidRPr="00690872" w:rsidRDefault="00C0691D" w:rsidP="00C0691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BAECE44" w14:textId="095B11F1" w:rsidR="00C05FA1" w:rsidRPr="00690872" w:rsidRDefault="00C05FA1" w:rsidP="00C05FA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690872">
        <w:rPr>
          <w:rFonts w:ascii="Times New Roman" w:hAnsi="Times New Roman"/>
          <w:sz w:val="24"/>
          <w:szCs w:val="24"/>
          <w:lang w:val="en-GB"/>
        </w:rPr>
        <w:t>Although racial bias in moral judgment is a widely researched phenomenon, little is known about what validates biased judgment and makes it resistant to change. In present study</w:t>
      </w:r>
      <w:r w:rsidR="00B54DDE">
        <w:rPr>
          <w:rFonts w:ascii="Times New Roman" w:hAnsi="Times New Roman"/>
          <w:sz w:val="24"/>
          <w:szCs w:val="24"/>
          <w:lang w:val="en-GB"/>
        </w:rPr>
        <w:t>,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we hypothesized that ethnic (racial) identity of people committing a morally ambiguous act influences the judgment of this act, disp</w:t>
      </w:r>
      <w:bookmarkStart w:id="0" w:name="_GoBack"/>
      <w:bookmarkEnd w:id="0"/>
      <w:r w:rsidRPr="00690872">
        <w:rPr>
          <w:rFonts w:ascii="Times New Roman" w:hAnsi="Times New Roman"/>
          <w:sz w:val="24"/>
          <w:szCs w:val="24"/>
          <w:lang w:val="en-GB"/>
        </w:rPr>
        <w:t>ositional and situational attributions about the actors, and the memory of factual information about the</w:t>
      </w:r>
      <w:r w:rsidR="00E42E66">
        <w:rPr>
          <w:rFonts w:ascii="Times New Roman" w:hAnsi="Times New Roman"/>
          <w:sz w:val="24"/>
          <w:szCs w:val="24"/>
          <w:lang w:val="en-GB"/>
        </w:rPr>
        <w:t>ir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2E66">
        <w:rPr>
          <w:rFonts w:ascii="Times New Roman" w:hAnsi="Times New Roman"/>
          <w:sz w:val="24"/>
          <w:szCs w:val="24"/>
          <w:lang w:val="en-GB"/>
        </w:rPr>
        <w:t>behaviour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. We presented </w:t>
      </w:r>
      <w:r w:rsidR="00B54DDE">
        <w:rPr>
          <w:rFonts w:ascii="Times New Roman" w:hAnsi="Times New Roman"/>
          <w:sz w:val="24"/>
          <w:szCs w:val="24"/>
          <w:lang w:val="en-GB"/>
        </w:rPr>
        <w:t xml:space="preserve">a representative sample of </w:t>
      </w:r>
      <w:r w:rsidR="00F47E0F">
        <w:rPr>
          <w:rFonts w:ascii="Times New Roman" w:hAnsi="Times New Roman"/>
          <w:sz w:val="24"/>
          <w:szCs w:val="24"/>
          <w:lang w:val="en-GB"/>
        </w:rPr>
        <w:t xml:space="preserve">387 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Slovak participants with a story </w:t>
      </w:r>
      <w:r w:rsidR="00B54DDE">
        <w:rPr>
          <w:rFonts w:ascii="Times New Roman" w:hAnsi="Times New Roman"/>
          <w:sz w:val="24"/>
          <w:szCs w:val="24"/>
          <w:lang w:val="en-GB"/>
        </w:rPr>
        <w:t>of a man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54DDE">
        <w:rPr>
          <w:rFonts w:ascii="Times New Roman" w:hAnsi="Times New Roman"/>
          <w:sz w:val="24"/>
          <w:szCs w:val="24"/>
          <w:lang w:val="en-GB"/>
        </w:rPr>
        <w:t>working illegally while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his family </w:t>
      </w:r>
      <w:r w:rsidR="00B54DDE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receiving social assistance. </w:t>
      </w:r>
      <w:r w:rsidR="00B54DDE">
        <w:rPr>
          <w:rFonts w:ascii="Times New Roman" w:hAnsi="Times New Roman"/>
          <w:sz w:val="24"/>
          <w:szCs w:val="24"/>
          <w:lang w:val="en-GB"/>
        </w:rPr>
        <w:t xml:space="preserve">In a between-subject design, participants were randomly allocated to one of the three conditions according to the ethnicity of the family (manipulated by ethnically typical family name: 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Kováč (Slovak), Nagy (Hungarian) </w:t>
      </w:r>
      <w:r w:rsidR="00B54DDE">
        <w:rPr>
          <w:rFonts w:ascii="Times New Roman" w:hAnsi="Times New Roman"/>
          <w:sz w:val="24"/>
          <w:szCs w:val="24"/>
          <w:lang w:val="en-GB"/>
        </w:rPr>
        <w:t>and</w:t>
      </w:r>
      <w:r w:rsidR="00B54DDE" w:rsidRPr="0069087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Lakatoš (Roma). </w:t>
      </w:r>
      <w:r w:rsidR="005B763A">
        <w:rPr>
          <w:rFonts w:ascii="Times New Roman" w:hAnsi="Times New Roman"/>
          <w:sz w:val="24"/>
          <w:szCs w:val="24"/>
          <w:lang w:val="en-GB"/>
        </w:rPr>
        <w:t>P</w:t>
      </w:r>
      <w:r w:rsidR="005B763A" w:rsidRPr="00690872">
        <w:rPr>
          <w:rFonts w:ascii="Times New Roman" w:hAnsi="Times New Roman"/>
          <w:sz w:val="24"/>
          <w:szCs w:val="24"/>
          <w:lang w:val="en-GB"/>
        </w:rPr>
        <w:t xml:space="preserve">articipants 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16049E">
        <w:rPr>
          <w:rFonts w:ascii="Times New Roman" w:hAnsi="Times New Roman"/>
          <w:sz w:val="24"/>
          <w:szCs w:val="24"/>
          <w:lang w:val="en-GB"/>
        </w:rPr>
        <w:t>stricter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when judging and punishing the same acts committed by the Roma than by Slovak or Hungarian person</w:t>
      </w:r>
      <w:r w:rsidR="0016049E">
        <w:rPr>
          <w:rFonts w:ascii="Times New Roman" w:hAnsi="Times New Roman"/>
          <w:sz w:val="24"/>
          <w:szCs w:val="24"/>
          <w:lang w:val="en-GB"/>
        </w:rPr>
        <w:t>s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. Bias in moral judgment was </w:t>
      </w:r>
      <w:r w:rsidR="005B763A">
        <w:rPr>
          <w:rFonts w:ascii="Times New Roman" w:hAnsi="Times New Roman"/>
          <w:sz w:val="24"/>
          <w:szCs w:val="24"/>
          <w:lang w:val="en-GB"/>
        </w:rPr>
        <w:t>significantly related with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negative stereotypes about the Roma. Participants made biased attributions – explaining the Roma family’s reliance on social assistance by dispositional features (lack of moral character) while opting for situational factors (</w:t>
      </w:r>
      <w:r w:rsidR="00690872" w:rsidRPr="00690872">
        <w:rPr>
          <w:rFonts w:ascii="Times New Roman" w:hAnsi="Times New Roman"/>
          <w:sz w:val="24"/>
          <w:szCs w:val="24"/>
          <w:lang w:val="en-GB"/>
        </w:rPr>
        <w:t>unfavourable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economic situation) for Slovak and Hungarian families. Participants who judged the Roma family recalled significantly more negatively distorted factual information about the Roma family </w:t>
      </w:r>
      <w:r w:rsidR="005B763A">
        <w:rPr>
          <w:rFonts w:ascii="Times New Roman" w:hAnsi="Times New Roman"/>
          <w:sz w:val="24"/>
          <w:szCs w:val="24"/>
          <w:lang w:val="en-GB"/>
        </w:rPr>
        <w:t>than</w:t>
      </w:r>
      <w:r w:rsidR="005B763A" w:rsidRPr="0069087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90872">
        <w:rPr>
          <w:rFonts w:ascii="Times New Roman" w:hAnsi="Times New Roman"/>
          <w:sz w:val="24"/>
          <w:szCs w:val="24"/>
          <w:lang w:val="en-GB"/>
        </w:rPr>
        <w:t>those who judged the Slovak family. Our findings indicate that memory distortion and ultimate error in attribution contribute to validation of biased moral judgment.</w:t>
      </w:r>
      <w:r w:rsidR="00E702F8">
        <w:rPr>
          <w:rFonts w:ascii="Times New Roman" w:hAnsi="Times New Roman"/>
          <w:sz w:val="24"/>
          <w:szCs w:val="24"/>
          <w:lang w:val="en-GB"/>
        </w:rPr>
        <w:t xml:space="preserve"> Moreover, our findings also make a case for a group-centred approach to moral judgment that complements the existing act-based and person-centred approaches. </w:t>
      </w:r>
    </w:p>
    <w:p w14:paraId="0C2BDC80" w14:textId="77777777" w:rsidR="00C05FA1" w:rsidRPr="00690872" w:rsidRDefault="00C05FA1" w:rsidP="00C05FA1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B6CD28" w14:textId="77777777" w:rsidR="00C05FA1" w:rsidRPr="00690872" w:rsidRDefault="00C05FA1" w:rsidP="00C05FA1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690872">
        <w:rPr>
          <w:rFonts w:ascii="Times New Roman" w:hAnsi="Times New Roman"/>
          <w:sz w:val="24"/>
          <w:szCs w:val="24"/>
          <w:u w:val="single"/>
          <w:lang w:val="en-GB"/>
        </w:rPr>
        <w:t>Keywords:</w:t>
      </w:r>
      <w:r w:rsidRPr="00690872">
        <w:rPr>
          <w:rFonts w:ascii="Times New Roman" w:hAnsi="Times New Roman"/>
          <w:sz w:val="24"/>
          <w:szCs w:val="24"/>
          <w:lang w:val="en-GB"/>
        </w:rPr>
        <w:t xml:space="preserve"> memory, attribution error, stereotypes, moral judgment, </w:t>
      </w:r>
      <w:r w:rsidR="0095245E" w:rsidRPr="00690872">
        <w:rPr>
          <w:rFonts w:ascii="Times New Roman" w:hAnsi="Times New Roman"/>
          <w:sz w:val="24"/>
          <w:szCs w:val="24"/>
          <w:lang w:val="en-GB"/>
        </w:rPr>
        <w:t xml:space="preserve">racial </w:t>
      </w:r>
      <w:r w:rsidRPr="00690872">
        <w:rPr>
          <w:rFonts w:ascii="Times New Roman" w:hAnsi="Times New Roman"/>
          <w:sz w:val="24"/>
          <w:szCs w:val="24"/>
          <w:lang w:val="en-GB"/>
        </w:rPr>
        <w:t>bias</w:t>
      </w:r>
    </w:p>
    <w:p w14:paraId="44E922EA" w14:textId="77777777" w:rsidR="00C05FA1" w:rsidRPr="00690872" w:rsidRDefault="00C05FA1" w:rsidP="00C0691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ED4B5E" w14:textId="77777777" w:rsidR="00C05FA1" w:rsidRPr="00690872" w:rsidRDefault="00C05FA1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C05FA1" w:rsidRPr="0069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0DE"/>
    <w:multiLevelType w:val="hybridMultilevel"/>
    <w:tmpl w:val="3D0AF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0"/>
    <w:rsid w:val="00053FE3"/>
    <w:rsid w:val="0016049E"/>
    <w:rsid w:val="001D4FBE"/>
    <w:rsid w:val="00232906"/>
    <w:rsid w:val="00473EF3"/>
    <w:rsid w:val="005B763A"/>
    <w:rsid w:val="00690872"/>
    <w:rsid w:val="00772640"/>
    <w:rsid w:val="008F596B"/>
    <w:rsid w:val="0095245E"/>
    <w:rsid w:val="00A52256"/>
    <w:rsid w:val="00B54DDE"/>
    <w:rsid w:val="00BD05B4"/>
    <w:rsid w:val="00C05FA1"/>
    <w:rsid w:val="00C0691D"/>
    <w:rsid w:val="00C752E7"/>
    <w:rsid w:val="00E42E66"/>
    <w:rsid w:val="00E702F8"/>
    <w:rsid w:val="00E96762"/>
    <w:rsid w:val="00ED5869"/>
    <w:rsid w:val="00F000AA"/>
    <w:rsid w:val="00F47E0F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489C"/>
  <w15:docId w15:val="{6BEF129C-CC4A-46E9-A249-0B66532D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906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32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3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paragraph" w:styleId="Odsekzoznamu">
    <w:name w:val="List Paragraph"/>
    <w:basedOn w:val="Normlny"/>
    <w:uiPriority w:val="34"/>
    <w:qFormat/>
    <w:rsid w:val="0023290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4D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4D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4DDE"/>
    <w:rPr>
      <w:rFonts w:ascii="Calibri" w:eastAsia="Calibri" w:hAnsi="Calibri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4D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4DDE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DDE"/>
    <w:rPr>
      <w:rFonts w:ascii="Tahoma" w:eastAsia="Calibri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E4DE-6AC3-4796-8B15-8E6E8AF7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Findor</dc:creator>
  <cp:keywords/>
  <dc:description/>
  <cp:lastModifiedBy>Andrej Findor</cp:lastModifiedBy>
  <cp:revision>16</cp:revision>
  <dcterms:created xsi:type="dcterms:W3CDTF">2016-02-02T10:49:00Z</dcterms:created>
  <dcterms:modified xsi:type="dcterms:W3CDTF">2016-02-03T17:13:00Z</dcterms:modified>
</cp:coreProperties>
</file>